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83" w:rsidRPr="00065272" w:rsidRDefault="00452376" w:rsidP="001A7583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7.75pt;margin-top:0;width:33.75pt;height:43.5pt;z-index:251658240;mso-position-horizontal:absolute;mso-position-horizontal-relative:text;mso-position-vertical-relative:text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593596076" r:id="rId7"/>
        </w:pict>
      </w:r>
      <w:r w:rsidR="001A7583">
        <w:rPr>
          <w:b/>
          <w:sz w:val="26"/>
          <w:szCs w:val="26"/>
        </w:rPr>
        <w:t xml:space="preserve">                                   </w:t>
      </w:r>
      <w:r w:rsidR="001A7583">
        <w:rPr>
          <w:b/>
          <w:sz w:val="26"/>
          <w:szCs w:val="26"/>
        </w:rPr>
        <w:br w:type="textWrapping" w:clear="all"/>
      </w:r>
    </w:p>
    <w:p w:rsidR="001A7583" w:rsidRPr="00065272" w:rsidRDefault="001A7583" w:rsidP="001A7583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1A7583" w:rsidRPr="00065272" w:rsidRDefault="001A7583" w:rsidP="001A7583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1A7583" w:rsidRPr="00065272" w:rsidRDefault="001A7583" w:rsidP="001A7583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1A7583" w:rsidRPr="00065272" w:rsidRDefault="001A7583" w:rsidP="001A7583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1A7583" w:rsidRPr="00065272" w:rsidRDefault="001A7583" w:rsidP="001A7583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1A7583" w:rsidRPr="00065272" w:rsidRDefault="001A7583" w:rsidP="001A7583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1A7583" w:rsidRPr="00065272" w:rsidRDefault="001A7583" w:rsidP="001A7583">
      <w:pPr>
        <w:jc w:val="center"/>
        <w:rPr>
          <w:rFonts w:cs="Calibri"/>
          <w:sz w:val="26"/>
          <w:szCs w:val="26"/>
          <w:lang w:val="uk-UA"/>
        </w:rPr>
      </w:pPr>
    </w:p>
    <w:p w:rsidR="001A7583" w:rsidRPr="00065272" w:rsidRDefault="001A7583" w:rsidP="001A7583">
      <w:pPr>
        <w:ind w:firstLine="567"/>
        <w:jc w:val="center"/>
        <w:rPr>
          <w:rFonts w:cs="Calibri"/>
          <w:b/>
          <w:sz w:val="26"/>
          <w:szCs w:val="26"/>
          <w:lang w:val="uk-UA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>розгляд  пропозиції  щодо  встановлення  автономної, енергоощадної «Системи  теплопостачання»</w:t>
      </w:r>
    </w:p>
    <w:p w:rsidR="001A7583" w:rsidRPr="00065272" w:rsidRDefault="001A7583" w:rsidP="001A7583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1A7583" w:rsidRPr="00CC08E2" w:rsidRDefault="001A7583" w:rsidP="00B53493">
      <w:pPr>
        <w:ind w:left="567"/>
        <w:jc w:val="both"/>
        <w:rPr>
          <w:rFonts w:cs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Керуючись  п.22,  ст.26  Закону  України  «Про  місцеве  самоврядування  в   Україні», розглянувши пропозицію ТОВ «НТП «ТЕКМАШ» щодо   встановлення  автономної</w:t>
      </w:r>
      <w:r w:rsidR="0045237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енергоощадної  «Системи  теплопостачання  на  основі  теплоакумулятора</w:t>
      </w:r>
      <w:r w:rsidR="00B5349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(комплекс  «ТЕПЛО»)    для  опалення  приміщень  дитячих  будинків  міста  Арциз   замість  вугільних  котлів,   </w:t>
      </w:r>
      <w:hyperlink r:id="rId8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065272">
        <w:rPr>
          <w:sz w:val="28"/>
          <w:szCs w:val="28"/>
          <w:lang w:val="uk-UA"/>
        </w:rPr>
        <w:t xml:space="preserve"> міська рада</w:t>
      </w:r>
    </w:p>
    <w:p w:rsidR="001A7583" w:rsidRPr="00065272" w:rsidRDefault="001A7583" w:rsidP="001A7583">
      <w:pPr>
        <w:jc w:val="both"/>
        <w:rPr>
          <w:rFonts w:cs="Calibri"/>
          <w:sz w:val="26"/>
          <w:szCs w:val="26"/>
          <w:lang w:val="uk-UA"/>
        </w:rPr>
      </w:pPr>
    </w:p>
    <w:p w:rsidR="001A7583" w:rsidRPr="00065272" w:rsidRDefault="001A7583" w:rsidP="001A7583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1A7583" w:rsidRPr="00065272" w:rsidRDefault="001A7583" w:rsidP="00452376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1A7583" w:rsidRDefault="001A7583" w:rsidP="00452376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 до  відома інформацію  надану  ТОВ  «НТП  «ТЕКМАШ»</w:t>
      </w:r>
      <w:r>
        <w:rPr>
          <w:color w:val="000000"/>
          <w:sz w:val="28"/>
          <w:szCs w:val="28"/>
          <w:lang w:val="uk-UA"/>
        </w:rPr>
        <w:t xml:space="preserve"> щодо  переходу  на  автономну</w:t>
      </w:r>
      <w:r w:rsidR="0045237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енергоощадну  систему  опалювання на  основі  теплоакумулятора . </w:t>
      </w:r>
    </w:p>
    <w:p w:rsidR="001A7583" w:rsidRDefault="001A7583" w:rsidP="00452376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1A7583" w:rsidRPr="002A69A0" w:rsidRDefault="001A7583" w:rsidP="00452376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</w:t>
      </w:r>
      <w:r w:rsidRPr="002A69A0">
        <w:rPr>
          <w:sz w:val="28"/>
          <w:szCs w:val="28"/>
          <w:lang w:val="uk-UA"/>
        </w:rPr>
        <w:t xml:space="preserve"> з питань житлово-комунального господарства т</w:t>
      </w:r>
      <w:r>
        <w:rPr>
          <w:sz w:val="28"/>
          <w:szCs w:val="28"/>
          <w:lang w:val="uk-UA"/>
        </w:rPr>
        <w:t>а благоустрою /</w:t>
      </w:r>
      <w:proofErr w:type="spellStart"/>
      <w:r>
        <w:rPr>
          <w:sz w:val="28"/>
          <w:szCs w:val="28"/>
          <w:lang w:val="uk-UA"/>
        </w:rPr>
        <w:t>Лебеденко</w:t>
      </w:r>
      <w:proofErr w:type="spellEnd"/>
      <w:r>
        <w:rPr>
          <w:sz w:val="28"/>
          <w:szCs w:val="28"/>
          <w:lang w:val="uk-UA"/>
        </w:rPr>
        <w:t xml:space="preserve"> М.К./, вивчити  питання  доцільності  встановлення  </w:t>
      </w:r>
      <w:r w:rsidRPr="002A69A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енергоощадної  системи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опалювання на  основі  </w:t>
      </w:r>
      <w:proofErr w:type="spellStart"/>
      <w:r>
        <w:rPr>
          <w:color w:val="000000"/>
          <w:sz w:val="28"/>
          <w:szCs w:val="28"/>
          <w:lang w:val="uk-UA"/>
        </w:rPr>
        <w:t>теплоакумулятора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2A69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постійній планово-бюджетній комісії  /Мойсеєва К.М</w:t>
      </w:r>
      <w:r w:rsidRPr="002A69A0">
        <w:rPr>
          <w:sz w:val="28"/>
          <w:szCs w:val="28"/>
          <w:lang w:val="uk-UA"/>
        </w:rPr>
        <w:t xml:space="preserve">./ </w:t>
      </w:r>
      <w:r>
        <w:rPr>
          <w:sz w:val="28"/>
          <w:szCs w:val="28"/>
          <w:lang w:val="uk-UA"/>
        </w:rPr>
        <w:t>вивчити  економічне  обґрунтування  впровадження  цих систем.</w:t>
      </w:r>
    </w:p>
    <w:p w:rsidR="001A7583" w:rsidRDefault="001A7583" w:rsidP="00452376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Доповісти  висновки  н</w:t>
      </w:r>
      <w:r w:rsidR="00452376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 засіданнях  постійних  депутатських  комісій  та  черговій  сесії.</w:t>
      </w:r>
    </w:p>
    <w:p w:rsidR="001A7583" w:rsidRDefault="001A7583" w:rsidP="00452376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1A7583" w:rsidRPr="002A69A0" w:rsidRDefault="001A7583" w:rsidP="00452376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A69A0">
        <w:rPr>
          <w:sz w:val="28"/>
          <w:szCs w:val="28"/>
          <w:lang w:val="uk-UA"/>
        </w:rPr>
        <w:t>Контроль за виконанням даного рішення покласти на постійну комісію з     питань житлово-комунального господарства та благоустрою /</w:t>
      </w:r>
      <w:proofErr w:type="spellStart"/>
      <w:r w:rsidRPr="002A69A0">
        <w:rPr>
          <w:sz w:val="28"/>
          <w:szCs w:val="28"/>
          <w:lang w:val="uk-UA"/>
        </w:rPr>
        <w:t>Лебеденко</w:t>
      </w:r>
      <w:proofErr w:type="spellEnd"/>
      <w:r w:rsidRPr="002A69A0">
        <w:rPr>
          <w:sz w:val="28"/>
          <w:szCs w:val="28"/>
          <w:lang w:val="uk-UA"/>
        </w:rPr>
        <w:t xml:space="preserve"> М.К./  та постійну </w:t>
      </w:r>
      <w:r>
        <w:rPr>
          <w:sz w:val="28"/>
          <w:szCs w:val="28"/>
          <w:lang w:val="uk-UA"/>
        </w:rPr>
        <w:t>планово - бюджетн</w:t>
      </w:r>
      <w:r w:rsidR="00452376">
        <w:rPr>
          <w:sz w:val="28"/>
          <w:szCs w:val="28"/>
          <w:lang w:val="uk-UA"/>
        </w:rPr>
        <w:t>у комісію  /Мойсеєва</w:t>
      </w:r>
      <w:r>
        <w:rPr>
          <w:sz w:val="28"/>
          <w:szCs w:val="28"/>
          <w:lang w:val="uk-UA"/>
        </w:rPr>
        <w:t xml:space="preserve"> </w:t>
      </w:r>
      <w:r w:rsidR="00452376">
        <w:rPr>
          <w:sz w:val="28"/>
          <w:szCs w:val="28"/>
          <w:lang w:val="uk-UA"/>
        </w:rPr>
        <w:t>К</w:t>
      </w:r>
      <w:r w:rsidRPr="002A69A0">
        <w:rPr>
          <w:sz w:val="28"/>
          <w:szCs w:val="28"/>
          <w:lang w:val="uk-UA"/>
        </w:rPr>
        <w:t>.</w:t>
      </w:r>
      <w:r w:rsidR="00452376">
        <w:rPr>
          <w:sz w:val="28"/>
          <w:szCs w:val="28"/>
          <w:lang w:val="uk-UA"/>
        </w:rPr>
        <w:t>М.</w:t>
      </w:r>
      <w:r w:rsidRPr="002A69A0">
        <w:rPr>
          <w:sz w:val="28"/>
          <w:szCs w:val="28"/>
          <w:lang w:val="uk-UA"/>
        </w:rPr>
        <w:t>/</w:t>
      </w:r>
      <w:r w:rsidRPr="002A69A0">
        <w:rPr>
          <w:sz w:val="28"/>
          <w:szCs w:val="28"/>
        </w:rPr>
        <w:t>.</w:t>
      </w:r>
      <w:r w:rsidRPr="002A69A0">
        <w:rPr>
          <w:sz w:val="28"/>
          <w:szCs w:val="28"/>
          <w:lang w:val="uk-UA"/>
        </w:rPr>
        <w:t xml:space="preserve"> </w:t>
      </w:r>
    </w:p>
    <w:p w:rsidR="001A7583" w:rsidRPr="00065272" w:rsidRDefault="001A7583" w:rsidP="00452376">
      <w:pPr>
        <w:ind w:left="567"/>
        <w:jc w:val="both"/>
        <w:rPr>
          <w:sz w:val="28"/>
          <w:szCs w:val="28"/>
          <w:lang w:val="uk-UA"/>
        </w:rPr>
      </w:pPr>
    </w:p>
    <w:p w:rsidR="001A7583" w:rsidRPr="00065272" w:rsidRDefault="001A7583" w:rsidP="001A7583">
      <w:pPr>
        <w:jc w:val="both"/>
        <w:rPr>
          <w:sz w:val="28"/>
          <w:szCs w:val="28"/>
          <w:lang w:val="uk-UA"/>
        </w:rPr>
      </w:pPr>
    </w:p>
    <w:p w:rsidR="001A7583" w:rsidRPr="00065272" w:rsidRDefault="001A7583" w:rsidP="001A7583">
      <w:pPr>
        <w:ind w:left="135"/>
        <w:jc w:val="both"/>
        <w:rPr>
          <w:b/>
          <w:sz w:val="28"/>
          <w:szCs w:val="28"/>
          <w:lang w:val="uk-UA"/>
        </w:rPr>
      </w:pPr>
    </w:p>
    <w:p w:rsidR="001A7583" w:rsidRPr="00065272" w:rsidRDefault="001A7583" w:rsidP="001A7583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1A7583" w:rsidRPr="00065272" w:rsidSect="000E6FEC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</w:p>
    <w:p w:rsidR="001A7583" w:rsidRPr="00065272" w:rsidRDefault="001A7583" w:rsidP="001A7583">
      <w:pPr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065272">
        <w:rPr>
          <w:b/>
          <w:sz w:val="28"/>
          <w:szCs w:val="28"/>
          <w:lang w:val="uk-UA"/>
        </w:rPr>
        <w:t>Міський голова</w:t>
      </w:r>
    </w:p>
    <w:p w:rsidR="001A7583" w:rsidRPr="00065272" w:rsidRDefault="001A7583" w:rsidP="001A7583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1A7583" w:rsidRPr="00065272" w:rsidSect="000E6FEC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065272">
        <w:rPr>
          <w:b/>
          <w:sz w:val="28"/>
          <w:szCs w:val="28"/>
          <w:lang w:val="uk-UA"/>
        </w:rPr>
        <w:t>В.М. Міхов</w:t>
      </w:r>
    </w:p>
    <w:p w:rsidR="001A7583" w:rsidRPr="00065272" w:rsidRDefault="001A7583" w:rsidP="001A7583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</w:p>
    <w:p w:rsidR="001A7583" w:rsidRPr="00065272" w:rsidRDefault="001A7583" w:rsidP="001A7583">
      <w:pPr>
        <w:tabs>
          <w:tab w:val="left" w:pos="1425"/>
          <w:tab w:val="left" w:pos="7770"/>
        </w:tabs>
        <w:ind w:left="13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12.07.</w:t>
      </w:r>
      <w:r w:rsidRPr="00065272">
        <w:rPr>
          <w:b/>
          <w:sz w:val="28"/>
          <w:szCs w:val="28"/>
          <w:lang w:val="uk-UA"/>
        </w:rPr>
        <w:t xml:space="preserve">2018 року </w:t>
      </w:r>
    </w:p>
    <w:p w:rsidR="001A7583" w:rsidRDefault="001A7583" w:rsidP="00452376">
      <w:pPr>
        <w:ind w:firstLine="709"/>
      </w:pPr>
      <w:r>
        <w:rPr>
          <w:b/>
          <w:sz w:val="28"/>
          <w:szCs w:val="28"/>
          <w:lang w:val="uk-UA"/>
        </w:rPr>
        <w:t xml:space="preserve">     </w:t>
      </w:r>
      <w:r w:rsidRPr="00065272">
        <w:rPr>
          <w:b/>
          <w:sz w:val="28"/>
          <w:szCs w:val="28"/>
          <w:lang w:val="uk-UA"/>
        </w:rPr>
        <w:t>№</w:t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</w:r>
      <w:r w:rsidRPr="00065272">
        <w:rPr>
          <w:b/>
          <w:sz w:val="28"/>
          <w:szCs w:val="28"/>
          <w:lang w:val="uk-UA"/>
        </w:rPr>
        <w:softHyphen/>
        <w:t xml:space="preserve"> </w:t>
      </w:r>
      <w:r>
        <w:rPr>
          <w:b/>
          <w:sz w:val="28"/>
          <w:szCs w:val="28"/>
          <w:lang w:val="uk-UA"/>
        </w:rPr>
        <w:t>1029</w:t>
      </w:r>
      <w:r w:rsidRPr="00065272">
        <w:rPr>
          <w:b/>
          <w:sz w:val="28"/>
          <w:szCs w:val="28"/>
          <w:lang w:val="uk-UA"/>
        </w:rPr>
        <w:t xml:space="preserve"> - VI</w:t>
      </w:r>
      <w:r w:rsidRPr="00065272">
        <w:rPr>
          <w:b/>
          <w:sz w:val="28"/>
          <w:szCs w:val="28"/>
          <w:lang w:val="en-US"/>
        </w:rPr>
        <w:t>I</w:t>
      </w:r>
    </w:p>
    <w:p w:rsidR="006F5276" w:rsidRDefault="006F5276"/>
    <w:sectPr w:rsidR="006F5276" w:rsidSect="000E6FEC">
      <w:footnotePr>
        <w:pos w:val="beneathText"/>
      </w:footnotePr>
      <w:type w:val="continuous"/>
      <w:pgSz w:w="11905" w:h="16837"/>
      <w:pgMar w:top="851" w:right="423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charset w:val="CC"/>
    <w:family w:val="swiss"/>
    <w:pitch w:val="variable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610"/>
    <w:multiLevelType w:val="hybridMultilevel"/>
    <w:tmpl w:val="2146E776"/>
    <w:lvl w:ilvl="0" w:tplc="1DC2E6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583"/>
    <w:rsid w:val="001A7583"/>
    <w:rsid w:val="00452376"/>
    <w:rsid w:val="006F5276"/>
    <w:rsid w:val="00B5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A7583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1A75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A7583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1A7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i.gov.ua/menyu-4/2012-01-22-11-32-56/660-zakon-ukrajini-pro-prirodno-zapovidnij-fond-ukrajini.htm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2018-07-13T11:42:00Z</dcterms:created>
  <dcterms:modified xsi:type="dcterms:W3CDTF">2018-07-20T09:48:00Z</dcterms:modified>
</cp:coreProperties>
</file>